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64E" w:rsidRPr="004062DF" w:rsidRDefault="004062DF" w:rsidP="004062DF">
      <w:pPr>
        <w:tabs>
          <w:tab w:val="center" w:pos="4320"/>
          <w:tab w:val="right" w:pos="8640"/>
        </w:tabs>
        <w:spacing w:after="0" w:line="240" w:lineRule="auto"/>
        <w:jc w:val="center"/>
        <w:rPr>
          <w:rFonts w:ascii="Arial" w:eastAsia="Times New Roman" w:hAnsi="Arial" w:cs="Arial"/>
          <w:b/>
          <w:sz w:val="24"/>
          <w:szCs w:val="24"/>
          <w:lang w:val="mk-MK"/>
        </w:rPr>
      </w:pPr>
      <w:r w:rsidRPr="004062DF">
        <w:rPr>
          <w:rFonts w:ascii="Arial" w:eastAsia="Times New Roman" w:hAnsi="Arial" w:cs="Arial"/>
          <w:b/>
          <w:sz w:val="24"/>
          <w:szCs w:val="24"/>
        </w:rPr>
        <w:t xml:space="preserve">ANNOUNCEMENT </w:t>
      </w:r>
    </w:p>
    <w:p w:rsidR="007F009D" w:rsidRPr="007F009D" w:rsidRDefault="004062DF" w:rsidP="004062DF">
      <w:pPr>
        <w:spacing w:after="0" w:line="240" w:lineRule="auto"/>
        <w:jc w:val="center"/>
        <w:rPr>
          <w:rFonts w:ascii="Arial" w:eastAsia="Times New Roman" w:hAnsi="Arial" w:cs="Arial"/>
          <w:b/>
          <w:sz w:val="24"/>
          <w:szCs w:val="24"/>
          <w:lang w:val="mk-MK" w:eastAsia="en-GB"/>
        </w:rPr>
      </w:pPr>
      <w:proofErr w:type="gramStart"/>
      <w:r w:rsidRPr="004062DF">
        <w:rPr>
          <w:rFonts w:ascii="Arial" w:eastAsia="Times New Roman" w:hAnsi="Arial" w:cs="Arial"/>
          <w:b/>
          <w:sz w:val="24"/>
          <w:szCs w:val="24"/>
          <w:lang w:eastAsia="en-GB"/>
        </w:rPr>
        <w:t>for</w:t>
      </w:r>
      <w:proofErr w:type="gramEnd"/>
      <w:r w:rsidRPr="004062DF">
        <w:rPr>
          <w:rFonts w:ascii="Arial" w:eastAsia="Times New Roman" w:hAnsi="Arial" w:cs="Arial"/>
          <w:b/>
          <w:sz w:val="24"/>
          <w:szCs w:val="24"/>
          <w:lang w:eastAsia="en-GB"/>
        </w:rPr>
        <w:t xml:space="preserve"> public hearing and availability of the documents “Environmental and Social Management Framework” and “Resettlement Policy Framework”</w:t>
      </w:r>
      <w:r w:rsidR="007F009D" w:rsidRPr="004062DF">
        <w:rPr>
          <w:rFonts w:ascii="Arial" w:eastAsia="Times New Roman" w:hAnsi="Arial" w:cs="Arial"/>
          <w:b/>
          <w:sz w:val="24"/>
          <w:szCs w:val="24"/>
          <w:lang w:val="mk-MK" w:eastAsia="en-GB"/>
        </w:rPr>
        <w:t xml:space="preserve"> </w:t>
      </w:r>
      <w:r w:rsidR="007F009D" w:rsidRPr="007F009D">
        <w:rPr>
          <w:rFonts w:ascii="Arial" w:eastAsia="Times New Roman" w:hAnsi="Arial" w:cs="Arial"/>
          <w:b/>
          <w:sz w:val="24"/>
          <w:szCs w:val="24"/>
          <w:lang w:val="mk-MK" w:eastAsia="en-GB"/>
        </w:rPr>
        <w:t xml:space="preserve"> </w:t>
      </w:r>
    </w:p>
    <w:p w:rsidR="00C8464E" w:rsidRPr="004062DF" w:rsidRDefault="004062DF" w:rsidP="004062DF">
      <w:pPr>
        <w:spacing w:after="0" w:line="240" w:lineRule="auto"/>
        <w:jc w:val="center"/>
        <w:rPr>
          <w:rFonts w:ascii="Arial" w:eastAsia="Times New Roman" w:hAnsi="Arial" w:cs="Arial"/>
          <w:b/>
          <w:sz w:val="24"/>
          <w:szCs w:val="24"/>
          <w:lang w:val="mk-MK" w:eastAsia="en-GB"/>
        </w:rPr>
      </w:pPr>
      <w:proofErr w:type="gramStart"/>
      <w:r w:rsidRPr="004062DF">
        <w:rPr>
          <w:rFonts w:ascii="Arial" w:eastAsia="Times New Roman" w:hAnsi="Arial" w:cs="Arial"/>
          <w:b/>
          <w:sz w:val="24"/>
          <w:szCs w:val="24"/>
          <w:lang w:eastAsia="en-GB"/>
        </w:rPr>
        <w:t>for</w:t>
      </w:r>
      <w:proofErr w:type="gramEnd"/>
      <w:r w:rsidRPr="004062DF">
        <w:rPr>
          <w:rFonts w:ascii="Arial" w:eastAsia="Times New Roman" w:hAnsi="Arial" w:cs="Arial"/>
          <w:b/>
          <w:sz w:val="24"/>
          <w:szCs w:val="24"/>
          <w:lang w:eastAsia="en-GB"/>
        </w:rPr>
        <w:t xml:space="preserve"> the Local Roads Connectivity Project in RNM </w:t>
      </w:r>
    </w:p>
    <w:p w:rsidR="00D53A3D" w:rsidRDefault="00D53A3D" w:rsidP="007F009D">
      <w:pPr>
        <w:spacing w:after="0" w:line="240" w:lineRule="auto"/>
        <w:jc w:val="center"/>
        <w:rPr>
          <w:rFonts w:ascii="Arial" w:eastAsia="Times New Roman" w:hAnsi="Arial" w:cs="Arial"/>
          <w:b/>
          <w:sz w:val="24"/>
          <w:szCs w:val="24"/>
          <w:lang w:val="mk-MK" w:eastAsia="en-GB"/>
        </w:rPr>
      </w:pPr>
    </w:p>
    <w:p w:rsidR="00C22FDD" w:rsidRDefault="00C22FDD" w:rsidP="00C8464E">
      <w:pPr>
        <w:spacing w:after="0" w:line="240" w:lineRule="auto"/>
        <w:jc w:val="center"/>
        <w:rPr>
          <w:rFonts w:ascii="Arial" w:eastAsia="Times New Roman" w:hAnsi="Arial" w:cs="Arial"/>
          <w:b/>
          <w:sz w:val="24"/>
          <w:szCs w:val="24"/>
          <w:lang w:val="mk-MK" w:eastAsia="en-GB"/>
        </w:rPr>
      </w:pPr>
    </w:p>
    <w:p w:rsidR="00211E74" w:rsidRPr="004366F9" w:rsidRDefault="004062DF" w:rsidP="004366F9">
      <w:pPr>
        <w:spacing w:before="120" w:after="120" w:line="312" w:lineRule="auto"/>
        <w:ind w:firstLine="720"/>
        <w:jc w:val="both"/>
        <w:rPr>
          <w:rFonts w:ascii="Arial" w:eastAsia="Times New Roman" w:hAnsi="Arial" w:cs="Arial"/>
          <w:lang w:val="mk-MK" w:eastAsia="en-GB"/>
        </w:rPr>
      </w:pPr>
      <w:r w:rsidRPr="004366F9">
        <w:rPr>
          <w:rFonts w:ascii="Arial" w:eastAsia="Times New Roman" w:hAnsi="Arial" w:cs="Arial"/>
          <w:lang w:eastAsia="en-GB"/>
        </w:rPr>
        <w:t xml:space="preserve">The Ministry of Transport and Communications, through the Government of the Republic of North Macedonia, </w:t>
      </w:r>
      <w:r w:rsidR="004366F9" w:rsidRPr="004366F9">
        <w:rPr>
          <w:rFonts w:ascii="Arial" w:eastAsia="Times New Roman" w:hAnsi="Arial" w:cs="Arial"/>
          <w:lang w:eastAsia="en-GB"/>
        </w:rPr>
        <w:t xml:space="preserve">has </w:t>
      </w:r>
      <w:r w:rsidR="004F278F">
        <w:rPr>
          <w:rFonts w:ascii="Arial" w:eastAsia="Times New Roman" w:hAnsi="Arial" w:cs="Arial"/>
          <w:lang w:eastAsia="en-GB"/>
        </w:rPr>
        <w:t>submitted an application</w:t>
      </w:r>
      <w:r w:rsidR="004366F9" w:rsidRPr="004366F9">
        <w:rPr>
          <w:rFonts w:ascii="Arial" w:eastAsia="Times New Roman" w:hAnsi="Arial" w:cs="Arial"/>
          <w:lang w:eastAsia="en-GB"/>
        </w:rPr>
        <w:t xml:space="preserve"> to the World Bank for funds for the purposes of improving the local road infrastructure in the country.</w:t>
      </w:r>
      <w:r w:rsidR="00211E74" w:rsidRPr="004366F9">
        <w:rPr>
          <w:lang w:val="mk-MK"/>
        </w:rPr>
        <w:t xml:space="preserve"> </w:t>
      </w:r>
      <w:r w:rsidR="004366F9" w:rsidRPr="004366F9">
        <w:rPr>
          <w:rFonts w:ascii="Arial" w:hAnsi="Arial" w:cs="Arial"/>
        </w:rPr>
        <w:t>The</w:t>
      </w:r>
      <w:r w:rsidR="000E3A00">
        <w:rPr>
          <w:rFonts w:ascii="Arial" w:hAnsi="Arial" w:cs="Arial"/>
        </w:rPr>
        <w:t xml:space="preserve"> project’s</w:t>
      </w:r>
      <w:r w:rsidR="004366F9" w:rsidRPr="004366F9">
        <w:rPr>
          <w:rFonts w:ascii="Arial" w:hAnsi="Arial" w:cs="Arial"/>
        </w:rPr>
        <w:t xml:space="preserve"> realization shall encourage the economic development and the equal regional development, whilst improving traffic safety.</w:t>
      </w:r>
    </w:p>
    <w:p w:rsidR="00C54935" w:rsidRPr="004366F9" w:rsidRDefault="00211E74" w:rsidP="004366F9">
      <w:pPr>
        <w:spacing w:before="120" w:after="120" w:line="312" w:lineRule="auto"/>
        <w:ind w:firstLine="720"/>
        <w:jc w:val="both"/>
        <w:rPr>
          <w:rFonts w:ascii="Arial" w:eastAsia="Times New Roman" w:hAnsi="Arial" w:cs="Arial"/>
          <w:lang w:val="mk-MK" w:eastAsia="en-GB"/>
        </w:rPr>
      </w:pPr>
      <w:r w:rsidRPr="001D332B">
        <w:rPr>
          <w:rFonts w:ascii="Arial" w:eastAsia="Times New Roman" w:hAnsi="Arial" w:cs="Arial"/>
          <w:lang w:val="mk-MK" w:eastAsia="en-GB"/>
        </w:rPr>
        <w:t xml:space="preserve"> </w:t>
      </w:r>
      <w:r w:rsidR="004366F9" w:rsidRPr="004366F9">
        <w:rPr>
          <w:rFonts w:ascii="Arial" w:eastAsia="Times New Roman" w:hAnsi="Arial" w:cs="Arial"/>
          <w:lang w:eastAsia="en-GB"/>
        </w:rPr>
        <w:t xml:space="preserve">In order to timely identify the potential adverse environmental and social impact from the realization of the project activities, the following documents for engagement of the stakeholders have been prepared within the Local Roads Connectivity Project:  </w:t>
      </w:r>
    </w:p>
    <w:p w:rsidR="004366F9" w:rsidRDefault="00087E76" w:rsidP="004366F9">
      <w:pPr>
        <w:pStyle w:val="ListParagraph"/>
        <w:numPr>
          <w:ilvl w:val="0"/>
          <w:numId w:val="2"/>
        </w:numPr>
        <w:spacing w:before="120" w:after="120" w:line="312" w:lineRule="auto"/>
        <w:jc w:val="both"/>
        <w:rPr>
          <w:rFonts w:ascii="Arial" w:eastAsia="Times New Roman" w:hAnsi="Arial" w:cs="Arial"/>
          <w:lang w:val="mk-MK" w:eastAsia="en-GB"/>
        </w:rPr>
      </w:pPr>
      <w:r w:rsidRPr="004366F9">
        <w:rPr>
          <w:rFonts w:ascii="Arial" w:eastAsia="Times New Roman" w:hAnsi="Arial" w:cs="Arial"/>
          <w:lang w:eastAsia="en-GB"/>
        </w:rPr>
        <w:t xml:space="preserve"> </w:t>
      </w:r>
      <w:r w:rsidR="004366F9" w:rsidRPr="004366F9">
        <w:rPr>
          <w:rFonts w:ascii="Arial" w:eastAsia="Times New Roman" w:hAnsi="Arial" w:cs="Arial"/>
          <w:lang w:eastAsia="en-GB"/>
        </w:rPr>
        <w:t>“Environmental and Social Management Framework”</w:t>
      </w:r>
      <w:r w:rsidR="004366F9" w:rsidRPr="004366F9">
        <w:rPr>
          <w:rFonts w:ascii="Arial" w:eastAsia="Times New Roman" w:hAnsi="Arial" w:cs="Arial"/>
          <w:lang w:val="mk-MK" w:eastAsia="en-GB"/>
        </w:rPr>
        <w:t xml:space="preserve"> </w:t>
      </w:r>
    </w:p>
    <w:p w:rsidR="004366F9" w:rsidRDefault="004366F9" w:rsidP="004366F9">
      <w:pPr>
        <w:pStyle w:val="ListParagraph"/>
        <w:numPr>
          <w:ilvl w:val="0"/>
          <w:numId w:val="2"/>
        </w:numPr>
        <w:spacing w:before="120" w:after="120" w:line="312" w:lineRule="auto"/>
        <w:jc w:val="both"/>
        <w:rPr>
          <w:rFonts w:ascii="Arial" w:eastAsia="Times New Roman" w:hAnsi="Arial" w:cs="Arial"/>
          <w:lang w:val="mk-MK" w:eastAsia="en-GB"/>
        </w:rPr>
      </w:pPr>
      <w:r w:rsidRPr="00C54935">
        <w:rPr>
          <w:rFonts w:ascii="Arial" w:eastAsia="Times New Roman" w:hAnsi="Arial" w:cs="Arial"/>
          <w:lang w:val="mk-MK" w:eastAsia="en-GB"/>
        </w:rPr>
        <w:t xml:space="preserve"> </w:t>
      </w:r>
      <w:r w:rsidRPr="004366F9">
        <w:rPr>
          <w:rFonts w:ascii="Arial" w:eastAsia="Times New Roman" w:hAnsi="Arial" w:cs="Arial"/>
          <w:lang w:eastAsia="en-GB"/>
        </w:rPr>
        <w:t xml:space="preserve">“Resettlement Policy Framework” </w:t>
      </w:r>
    </w:p>
    <w:p w:rsidR="004366F9" w:rsidRPr="004366F9" w:rsidRDefault="004366F9" w:rsidP="004366F9">
      <w:pPr>
        <w:pStyle w:val="ListParagraph"/>
        <w:numPr>
          <w:ilvl w:val="0"/>
          <w:numId w:val="2"/>
        </w:numPr>
        <w:spacing w:before="120" w:after="120" w:line="312" w:lineRule="auto"/>
        <w:jc w:val="both"/>
        <w:rPr>
          <w:rFonts w:ascii="Arial" w:eastAsia="Times New Roman" w:hAnsi="Arial" w:cs="Arial"/>
          <w:lang w:val="mk-MK" w:eastAsia="en-GB"/>
        </w:rPr>
      </w:pPr>
      <w:r>
        <w:rPr>
          <w:rFonts w:ascii="Arial" w:eastAsia="Times New Roman" w:hAnsi="Arial" w:cs="Arial"/>
          <w:lang w:eastAsia="en-GB"/>
        </w:rPr>
        <w:t xml:space="preserve"> </w:t>
      </w:r>
      <w:r w:rsidRPr="004366F9">
        <w:rPr>
          <w:rFonts w:ascii="Arial" w:eastAsia="Times New Roman" w:hAnsi="Arial" w:cs="Arial"/>
          <w:lang w:eastAsia="en-GB"/>
        </w:rPr>
        <w:t xml:space="preserve">“Stakeholder Engagement Plan” </w:t>
      </w:r>
    </w:p>
    <w:p w:rsidR="004366F9" w:rsidRPr="004366F9" w:rsidRDefault="004366F9" w:rsidP="004366F9">
      <w:pPr>
        <w:pStyle w:val="ListParagraph"/>
        <w:numPr>
          <w:ilvl w:val="0"/>
          <w:numId w:val="2"/>
        </w:numPr>
        <w:spacing w:before="120" w:after="120" w:line="312" w:lineRule="auto"/>
        <w:jc w:val="both"/>
        <w:rPr>
          <w:rFonts w:ascii="Arial" w:eastAsia="Times New Roman" w:hAnsi="Arial" w:cs="Arial"/>
          <w:lang w:val="mk-MK" w:eastAsia="en-GB"/>
        </w:rPr>
      </w:pPr>
      <w:r>
        <w:rPr>
          <w:rFonts w:ascii="Arial" w:eastAsia="Times New Roman" w:hAnsi="Arial" w:cs="Arial"/>
          <w:lang w:eastAsia="en-GB"/>
        </w:rPr>
        <w:t xml:space="preserve"> </w:t>
      </w:r>
      <w:r w:rsidRPr="004366F9">
        <w:rPr>
          <w:rFonts w:ascii="Arial" w:eastAsia="Times New Roman" w:hAnsi="Arial" w:cs="Arial"/>
          <w:lang w:eastAsia="en-GB"/>
        </w:rPr>
        <w:t>“Action Plan for realization of environmental and social measures within the Local Roads Connectivity Project in RNM”</w:t>
      </w:r>
    </w:p>
    <w:p w:rsidR="002714A9" w:rsidRPr="004366F9" w:rsidRDefault="004366F9" w:rsidP="004366F9">
      <w:pPr>
        <w:spacing w:before="120" w:after="120" w:line="312" w:lineRule="auto"/>
        <w:ind w:firstLine="720"/>
        <w:jc w:val="both"/>
        <w:rPr>
          <w:rFonts w:ascii="Arial" w:eastAsia="Times New Roman" w:hAnsi="Arial" w:cs="Arial"/>
          <w:lang w:val="mk-MK" w:eastAsia="en-GB"/>
        </w:rPr>
      </w:pPr>
      <w:r w:rsidRPr="004366F9">
        <w:rPr>
          <w:rFonts w:ascii="Arial" w:eastAsia="Times New Roman" w:hAnsi="Arial" w:cs="Arial"/>
          <w:lang w:eastAsia="en-GB"/>
        </w:rPr>
        <w:t>The documents have been prepared in accordance with the national legislation and the World Bank’s requirements.</w:t>
      </w:r>
    </w:p>
    <w:p w:rsidR="00AD5D58" w:rsidRDefault="004366F9" w:rsidP="004366F9">
      <w:pPr>
        <w:spacing w:before="120" w:after="120" w:line="312" w:lineRule="auto"/>
        <w:ind w:firstLine="720"/>
        <w:jc w:val="both"/>
        <w:rPr>
          <w:rFonts w:ascii="Arial" w:eastAsia="Times New Roman" w:hAnsi="Arial" w:cs="Arial"/>
          <w:lang w:val="mk-MK" w:eastAsia="en-GB"/>
        </w:rPr>
      </w:pPr>
      <w:r w:rsidRPr="004366F9">
        <w:rPr>
          <w:rFonts w:ascii="Arial" w:eastAsia="Times New Roman" w:hAnsi="Arial" w:cs="Arial"/>
          <w:lang w:eastAsia="en-GB"/>
        </w:rPr>
        <w:t>The documents have been made available at the website of the Ministry of Transport and Communications</w:t>
      </w:r>
      <w:r w:rsidRPr="004366F9">
        <w:rPr>
          <w:rFonts w:ascii="Arial" w:eastAsia="Times New Roman" w:hAnsi="Arial" w:cs="Arial"/>
          <w:color w:val="000000" w:themeColor="text1"/>
          <w:lang w:eastAsia="en-GB"/>
        </w:rPr>
        <w:t xml:space="preserve"> (</w:t>
      </w:r>
      <w:hyperlink r:id="rId7" w:history="1">
        <w:r w:rsidRPr="004366F9">
          <w:rPr>
            <w:rStyle w:val="Hyperlink"/>
            <w:rFonts w:ascii="Arial" w:eastAsia="Times New Roman" w:hAnsi="Arial" w:cs="Arial"/>
            <w:lang w:eastAsia="en-GB"/>
          </w:rPr>
          <w:t>http://www.mtc.gov.mk</w:t>
        </w:r>
      </w:hyperlink>
      <w:r w:rsidRPr="004366F9">
        <w:rPr>
          <w:rFonts w:ascii="Arial" w:eastAsia="Times New Roman" w:hAnsi="Arial" w:cs="Arial"/>
          <w:lang w:eastAsia="en-GB"/>
        </w:rPr>
        <w:t>).</w:t>
      </w:r>
      <w:r w:rsidR="008118AF" w:rsidRPr="004366F9">
        <w:rPr>
          <w:rFonts w:ascii="Arial" w:eastAsia="Times New Roman" w:hAnsi="Arial" w:cs="Arial"/>
          <w:lang w:val="mk-MK" w:eastAsia="en-GB"/>
        </w:rPr>
        <w:t xml:space="preserve"> </w:t>
      </w:r>
    </w:p>
    <w:p w:rsidR="00C22FDD" w:rsidRPr="004366F9" w:rsidRDefault="004366F9" w:rsidP="004366F9">
      <w:pPr>
        <w:spacing w:before="120" w:after="120" w:line="312" w:lineRule="auto"/>
        <w:ind w:firstLine="720"/>
        <w:jc w:val="both"/>
        <w:rPr>
          <w:rFonts w:ascii="Arial" w:hAnsi="Arial" w:cs="Arial"/>
          <w:lang w:val="mk-MK"/>
        </w:rPr>
      </w:pPr>
      <w:r w:rsidRPr="004366F9">
        <w:rPr>
          <w:rFonts w:ascii="Arial" w:hAnsi="Arial" w:cs="Arial"/>
        </w:rPr>
        <w:t xml:space="preserve">Your comments can be submitted within 14 days as of the day of posting of the documents on the website to Mrs. </w:t>
      </w:r>
      <w:proofErr w:type="spellStart"/>
      <w:r w:rsidRPr="004366F9">
        <w:rPr>
          <w:rFonts w:ascii="Arial" w:hAnsi="Arial" w:cs="Arial"/>
        </w:rPr>
        <w:t>Harita</w:t>
      </w:r>
      <w:proofErr w:type="spellEnd"/>
      <w:r w:rsidRPr="004366F9">
        <w:rPr>
          <w:rFonts w:ascii="Arial" w:hAnsi="Arial" w:cs="Arial"/>
        </w:rPr>
        <w:t xml:space="preserve"> </w:t>
      </w:r>
      <w:proofErr w:type="spellStart"/>
      <w:r w:rsidRPr="004366F9">
        <w:rPr>
          <w:rFonts w:ascii="Arial" w:hAnsi="Arial" w:cs="Arial"/>
        </w:rPr>
        <w:t>Pandovska</w:t>
      </w:r>
      <w:proofErr w:type="spellEnd"/>
      <w:r w:rsidRPr="004366F9">
        <w:rPr>
          <w:rFonts w:ascii="Arial" w:hAnsi="Arial" w:cs="Arial"/>
        </w:rPr>
        <w:t xml:space="preserve"> at the following e-mail address:</w:t>
      </w:r>
      <w:r w:rsidR="00B8719D" w:rsidRPr="004366F9">
        <w:rPr>
          <w:rFonts w:ascii="Arial" w:hAnsi="Arial" w:cs="Arial"/>
          <w:lang w:val="mk-MK"/>
        </w:rPr>
        <w:t xml:space="preserve"> </w:t>
      </w:r>
      <w:hyperlink r:id="rId8" w:history="1">
        <w:r w:rsidRPr="004366F9">
          <w:rPr>
            <w:rStyle w:val="Hyperlink"/>
            <w:rFonts w:ascii="Arial" w:hAnsi="Arial" w:cs="Arial"/>
          </w:rPr>
          <w:t>harita.pandovska@mtc.gov.mk</w:t>
        </w:r>
      </w:hyperlink>
      <w:r w:rsidRPr="004366F9">
        <w:rPr>
          <w:rFonts w:ascii="Arial" w:hAnsi="Arial" w:cs="Arial"/>
        </w:rPr>
        <w:t xml:space="preserve"> or can be sent in writing at the following address:</w:t>
      </w:r>
      <w:r w:rsidR="00B8719D" w:rsidRPr="004366F9">
        <w:rPr>
          <w:rFonts w:ascii="Arial" w:hAnsi="Arial" w:cs="Arial"/>
          <w:lang w:val="mk-MK"/>
        </w:rPr>
        <w:t xml:space="preserve"> </w:t>
      </w:r>
      <w:r w:rsidRPr="004366F9">
        <w:rPr>
          <w:rFonts w:ascii="Arial" w:hAnsi="Arial" w:cs="Arial"/>
        </w:rPr>
        <w:t xml:space="preserve">Ministry of Transport and Communications of the Republic of North Macedonia, Dame </w:t>
      </w:r>
      <w:proofErr w:type="spellStart"/>
      <w:r w:rsidRPr="004366F9">
        <w:rPr>
          <w:rFonts w:ascii="Arial" w:hAnsi="Arial" w:cs="Arial"/>
        </w:rPr>
        <w:t>Gruev</w:t>
      </w:r>
      <w:proofErr w:type="spellEnd"/>
      <w:r w:rsidRPr="004366F9">
        <w:rPr>
          <w:rFonts w:ascii="Arial" w:hAnsi="Arial" w:cs="Arial"/>
        </w:rPr>
        <w:t xml:space="preserve"> No</w:t>
      </w:r>
      <w:r w:rsidR="00B8719D" w:rsidRPr="004366F9">
        <w:rPr>
          <w:rFonts w:ascii="Arial" w:hAnsi="Arial" w:cs="Arial"/>
          <w:lang w:val="mk-MK"/>
        </w:rPr>
        <w:t xml:space="preserve"> </w:t>
      </w:r>
      <w:r w:rsidRPr="004366F9">
        <w:rPr>
          <w:rFonts w:ascii="Arial" w:hAnsi="Arial" w:cs="Arial"/>
        </w:rPr>
        <w:t>6 , 1000 Skopje.</w:t>
      </w:r>
    </w:p>
    <w:p w:rsidR="007F009D" w:rsidRPr="004366F9" w:rsidRDefault="004366F9" w:rsidP="004366F9">
      <w:pPr>
        <w:spacing w:before="120" w:after="120" w:line="312" w:lineRule="auto"/>
        <w:ind w:firstLine="720"/>
        <w:jc w:val="both"/>
        <w:rPr>
          <w:rFonts w:ascii="Arial" w:hAnsi="Arial" w:cs="Arial"/>
          <w:lang w:val="mk-MK"/>
        </w:rPr>
      </w:pPr>
      <w:r w:rsidRPr="004366F9">
        <w:rPr>
          <w:rFonts w:ascii="Arial" w:hAnsi="Arial" w:cs="Arial"/>
          <w:b/>
        </w:rPr>
        <w:t xml:space="preserve">The main findings of the prepared documents shall be </w:t>
      </w:r>
      <w:r w:rsidR="00F564C2">
        <w:rPr>
          <w:rFonts w:ascii="Arial" w:hAnsi="Arial" w:cs="Arial"/>
          <w:b/>
        </w:rPr>
        <w:t>presented</w:t>
      </w:r>
      <w:r w:rsidRPr="004366F9">
        <w:rPr>
          <w:rFonts w:ascii="Arial" w:hAnsi="Arial" w:cs="Arial"/>
          <w:b/>
        </w:rPr>
        <w:t xml:space="preserve"> at the public hearing to be held in the premises of the Ministry of Transport and Communications on 11.11.2019 at </w:t>
      </w:r>
      <w:r w:rsidR="00C813F6">
        <w:rPr>
          <w:rFonts w:ascii="Arial" w:hAnsi="Arial" w:cs="Arial"/>
          <w:b/>
        </w:rPr>
        <w:t>14.30</w:t>
      </w:r>
      <w:bookmarkStart w:id="0" w:name="_GoBack"/>
      <w:bookmarkEnd w:id="0"/>
      <w:r w:rsidRPr="004366F9">
        <w:rPr>
          <w:rFonts w:ascii="Arial" w:hAnsi="Arial" w:cs="Arial"/>
          <w:b/>
        </w:rPr>
        <w:t xml:space="preserve"> hrs.</w:t>
      </w:r>
      <w:r w:rsidR="00B8719D" w:rsidRPr="004366F9">
        <w:t xml:space="preserve"> </w:t>
      </w:r>
      <w:r w:rsidRPr="004366F9">
        <w:rPr>
          <w:rFonts w:ascii="Arial" w:hAnsi="Arial" w:cs="Arial"/>
        </w:rPr>
        <w:t>The minutes from the public hearing shall be sent to all interested parties who have submitted the comments through their contacts (submitted e-mail addresses/ post addresses).</w:t>
      </w:r>
    </w:p>
    <w:p w:rsidR="00D651AA" w:rsidRDefault="00D651AA" w:rsidP="008B3DFC">
      <w:pPr>
        <w:spacing w:before="120" w:after="120" w:line="312" w:lineRule="auto"/>
        <w:ind w:firstLine="720"/>
        <w:jc w:val="both"/>
        <w:rPr>
          <w:rFonts w:ascii="Arial" w:hAnsi="Arial" w:cs="Arial"/>
          <w:lang w:val="mk-MK"/>
        </w:rPr>
      </w:pPr>
    </w:p>
    <w:p w:rsidR="00D651AA" w:rsidRPr="00F41399" w:rsidRDefault="00D651AA" w:rsidP="008B3DFC">
      <w:pPr>
        <w:spacing w:before="120" w:after="120" w:line="312" w:lineRule="auto"/>
        <w:ind w:firstLine="720"/>
        <w:jc w:val="both"/>
        <w:rPr>
          <w:rFonts w:ascii="Arial" w:hAnsi="Arial" w:cs="Arial"/>
          <w:lang w:val="mk-MK"/>
        </w:rPr>
      </w:pPr>
    </w:p>
    <w:p w:rsidR="00D651AA" w:rsidRDefault="00D651AA" w:rsidP="008B3DFC">
      <w:pPr>
        <w:spacing w:before="120" w:after="120" w:line="312" w:lineRule="auto"/>
        <w:ind w:firstLine="720"/>
        <w:jc w:val="both"/>
        <w:rPr>
          <w:rFonts w:ascii="Arial" w:hAnsi="Arial" w:cs="Arial"/>
          <w:lang w:val="mk-MK"/>
        </w:rPr>
      </w:pPr>
    </w:p>
    <w:p w:rsidR="00D651AA" w:rsidRDefault="00D651AA" w:rsidP="008B3DFC">
      <w:pPr>
        <w:spacing w:before="120" w:after="120" w:line="312" w:lineRule="auto"/>
        <w:ind w:firstLine="720"/>
        <w:jc w:val="both"/>
        <w:rPr>
          <w:rFonts w:ascii="Arial" w:hAnsi="Arial" w:cs="Arial"/>
          <w:lang w:val="mk-MK"/>
        </w:rPr>
      </w:pPr>
    </w:p>
    <w:p w:rsidR="00F41399" w:rsidRPr="004366F9" w:rsidRDefault="004366F9" w:rsidP="004366F9">
      <w:pPr>
        <w:spacing w:before="120" w:after="120" w:line="312" w:lineRule="auto"/>
        <w:ind w:firstLine="720"/>
        <w:jc w:val="both"/>
        <w:rPr>
          <w:rFonts w:ascii="Arial" w:hAnsi="Arial" w:cs="Arial"/>
          <w:lang w:val="mk-MK"/>
        </w:rPr>
      </w:pPr>
      <w:r w:rsidRPr="004366F9">
        <w:rPr>
          <w:rFonts w:ascii="Arial" w:hAnsi="Arial" w:cs="Arial"/>
        </w:rPr>
        <w:t xml:space="preserve">In addition, the documents related to specific municipal projects shall be made publicly available (at the website of the </w:t>
      </w:r>
      <w:proofErr w:type="spellStart"/>
      <w:r w:rsidRPr="004366F9">
        <w:rPr>
          <w:rFonts w:ascii="Arial" w:hAnsi="Arial" w:cs="Arial"/>
        </w:rPr>
        <w:t>MoTC</w:t>
      </w:r>
      <w:proofErr w:type="spellEnd"/>
      <w:r w:rsidRPr="004366F9">
        <w:rPr>
          <w:rFonts w:ascii="Arial" w:hAnsi="Arial" w:cs="Arial"/>
        </w:rPr>
        <w:t xml:space="preserve"> and of the relevant municipality): </w:t>
      </w:r>
    </w:p>
    <w:p w:rsidR="004366F9" w:rsidRPr="004366F9" w:rsidRDefault="00087E76" w:rsidP="004366F9">
      <w:pPr>
        <w:pStyle w:val="ListParagraph"/>
        <w:numPr>
          <w:ilvl w:val="0"/>
          <w:numId w:val="2"/>
        </w:numPr>
        <w:spacing w:before="120" w:after="120" w:line="312" w:lineRule="auto"/>
        <w:jc w:val="both"/>
        <w:rPr>
          <w:rFonts w:ascii="Arial" w:eastAsia="Times New Roman" w:hAnsi="Arial" w:cs="Arial"/>
          <w:lang w:val="mk-MK" w:eastAsia="en-GB"/>
        </w:rPr>
      </w:pPr>
      <w:r w:rsidRPr="004366F9">
        <w:rPr>
          <w:rFonts w:ascii="Arial" w:eastAsia="Times New Roman" w:hAnsi="Arial" w:cs="Arial"/>
          <w:lang w:eastAsia="en-GB"/>
        </w:rPr>
        <w:t xml:space="preserve"> </w:t>
      </w:r>
      <w:r w:rsidR="004366F9" w:rsidRPr="004366F9">
        <w:rPr>
          <w:rFonts w:ascii="Arial" w:eastAsia="Times New Roman" w:hAnsi="Arial" w:cs="Arial"/>
          <w:lang w:eastAsia="en-GB"/>
        </w:rPr>
        <w:t xml:space="preserve">“Environment and Social Management Plan for the Project for Reconstruction of Streets in village </w:t>
      </w:r>
      <w:proofErr w:type="spellStart"/>
      <w:r w:rsidR="004366F9" w:rsidRPr="004366F9">
        <w:rPr>
          <w:rFonts w:ascii="Arial" w:eastAsia="Times New Roman" w:hAnsi="Arial" w:cs="Arial"/>
          <w:lang w:eastAsia="en-GB"/>
        </w:rPr>
        <w:t>Dvorishte</w:t>
      </w:r>
      <w:proofErr w:type="spellEnd"/>
      <w:r w:rsidR="004366F9" w:rsidRPr="004366F9">
        <w:rPr>
          <w:rFonts w:ascii="Arial" w:eastAsia="Times New Roman" w:hAnsi="Arial" w:cs="Arial"/>
          <w:lang w:eastAsia="en-GB"/>
        </w:rPr>
        <w:t xml:space="preserve">, Municipality of </w:t>
      </w:r>
      <w:proofErr w:type="spellStart"/>
      <w:r w:rsidR="004366F9" w:rsidRPr="004366F9">
        <w:rPr>
          <w:rFonts w:ascii="Arial" w:eastAsia="Times New Roman" w:hAnsi="Arial" w:cs="Arial"/>
          <w:lang w:eastAsia="en-GB"/>
        </w:rPr>
        <w:t>Berovo</w:t>
      </w:r>
      <w:proofErr w:type="spellEnd"/>
      <w:r w:rsidR="004366F9" w:rsidRPr="004366F9">
        <w:rPr>
          <w:rFonts w:ascii="Arial" w:eastAsia="Times New Roman" w:hAnsi="Arial" w:cs="Arial"/>
          <w:lang w:eastAsia="en-GB"/>
        </w:rPr>
        <w:t>";</w:t>
      </w:r>
    </w:p>
    <w:p w:rsidR="004366F9" w:rsidRPr="004366F9" w:rsidRDefault="004366F9" w:rsidP="004366F9">
      <w:pPr>
        <w:pStyle w:val="ListParagraph"/>
        <w:numPr>
          <w:ilvl w:val="0"/>
          <w:numId w:val="2"/>
        </w:numPr>
        <w:spacing w:before="120" w:after="120" w:line="312" w:lineRule="auto"/>
        <w:jc w:val="both"/>
        <w:rPr>
          <w:rFonts w:ascii="Arial" w:eastAsia="Times New Roman" w:hAnsi="Arial" w:cs="Arial"/>
          <w:lang w:val="mk-MK" w:eastAsia="en-GB"/>
        </w:rPr>
      </w:pPr>
      <w:r w:rsidRPr="00D651AA">
        <w:rPr>
          <w:rFonts w:ascii="Arial" w:eastAsia="Times New Roman" w:hAnsi="Arial" w:cs="Arial"/>
          <w:lang w:val="mk-MK" w:eastAsia="en-GB"/>
        </w:rPr>
        <w:t xml:space="preserve"> </w:t>
      </w:r>
      <w:r w:rsidRPr="004366F9">
        <w:rPr>
          <w:rFonts w:ascii="Arial" w:eastAsia="Times New Roman" w:hAnsi="Arial" w:cs="Arial"/>
          <w:lang w:eastAsia="en-GB"/>
        </w:rPr>
        <w:t xml:space="preserve">“Environment and Social Management Plan for the Project for Reconstruction of the Street </w:t>
      </w:r>
      <w:proofErr w:type="spellStart"/>
      <w:r w:rsidRPr="004366F9">
        <w:rPr>
          <w:rFonts w:ascii="Arial" w:eastAsia="Times New Roman" w:hAnsi="Arial" w:cs="Arial"/>
          <w:lang w:eastAsia="en-GB"/>
        </w:rPr>
        <w:t>Hristijan</w:t>
      </w:r>
      <w:proofErr w:type="spellEnd"/>
      <w:r w:rsidRPr="004366F9">
        <w:rPr>
          <w:rFonts w:ascii="Arial" w:eastAsia="Times New Roman" w:hAnsi="Arial" w:cs="Arial"/>
          <w:lang w:eastAsia="en-GB"/>
        </w:rPr>
        <w:t xml:space="preserve"> </w:t>
      </w:r>
      <w:proofErr w:type="spellStart"/>
      <w:r w:rsidRPr="004366F9">
        <w:rPr>
          <w:rFonts w:ascii="Arial" w:eastAsia="Times New Roman" w:hAnsi="Arial" w:cs="Arial"/>
          <w:lang w:eastAsia="en-GB"/>
        </w:rPr>
        <w:t>Todorovski</w:t>
      </w:r>
      <w:proofErr w:type="spellEnd"/>
      <w:r w:rsidRPr="004366F9">
        <w:rPr>
          <w:rFonts w:ascii="Arial" w:eastAsia="Times New Roman" w:hAnsi="Arial" w:cs="Arial"/>
          <w:lang w:eastAsia="en-GB"/>
        </w:rPr>
        <w:t xml:space="preserve"> </w:t>
      </w:r>
      <w:proofErr w:type="spellStart"/>
      <w:r w:rsidRPr="004366F9">
        <w:rPr>
          <w:rFonts w:ascii="Arial" w:eastAsia="Times New Roman" w:hAnsi="Arial" w:cs="Arial"/>
          <w:lang w:eastAsia="en-GB"/>
        </w:rPr>
        <w:t>Karposh</w:t>
      </w:r>
      <w:proofErr w:type="spellEnd"/>
      <w:r w:rsidRPr="004366F9">
        <w:rPr>
          <w:rFonts w:ascii="Arial" w:eastAsia="Times New Roman" w:hAnsi="Arial" w:cs="Arial"/>
          <w:lang w:eastAsia="en-GB"/>
        </w:rPr>
        <w:t xml:space="preserve"> in village </w:t>
      </w:r>
      <w:proofErr w:type="spellStart"/>
      <w:r w:rsidRPr="004366F9">
        <w:rPr>
          <w:rFonts w:ascii="Arial" w:eastAsia="Times New Roman" w:hAnsi="Arial" w:cs="Arial"/>
          <w:lang w:eastAsia="en-GB"/>
        </w:rPr>
        <w:t>Cheshinovo</w:t>
      </w:r>
      <w:proofErr w:type="spellEnd"/>
      <w:r w:rsidRPr="004366F9">
        <w:rPr>
          <w:rFonts w:ascii="Arial" w:eastAsia="Times New Roman" w:hAnsi="Arial" w:cs="Arial"/>
          <w:lang w:eastAsia="en-GB"/>
        </w:rPr>
        <w:t xml:space="preserve">, Municipality of </w:t>
      </w:r>
      <w:proofErr w:type="spellStart"/>
      <w:r w:rsidRPr="004366F9">
        <w:rPr>
          <w:rFonts w:ascii="Arial" w:eastAsia="Times New Roman" w:hAnsi="Arial" w:cs="Arial"/>
          <w:lang w:eastAsia="en-GB"/>
        </w:rPr>
        <w:t>Cheshinovo-Obleshevo</w:t>
      </w:r>
      <w:proofErr w:type="spellEnd"/>
      <w:r w:rsidRPr="004366F9">
        <w:rPr>
          <w:rFonts w:ascii="Arial" w:eastAsia="Times New Roman" w:hAnsi="Arial" w:cs="Arial"/>
          <w:lang w:eastAsia="en-GB"/>
        </w:rPr>
        <w:t>”;</w:t>
      </w:r>
    </w:p>
    <w:p w:rsidR="004366F9" w:rsidRPr="004366F9" w:rsidRDefault="00087E76" w:rsidP="004366F9">
      <w:pPr>
        <w:pStyle w:val="ListParagraph"/>
        <w:numPr>
          <w:ilvl w:val="0"/>
          <w:numId w:val="2"/>
        </w:numPr>
        <w:spacing w:before="120" w:after="120" w:line="312" w:lineRule="auto"/>
        <w:jc w:val="both"/>
        <w:rPr>
          <w:rFonts w:ascii="Arial" w:eastAsia="Times New Roman" w:hAnsi="Arial" w:cs="Arial"/>
          <w:lang w:val="mk-MK" w:eastAsia="en-GB"/>
        </w:rPr>
      </w:pPr>
      <w:r w:rsidRPr="004366F9">
        <w:rPr>
          <w:rFonts w:ascii="Arial" w:eastAsia="Times New Roman" w:hAnsi="Arial" w:cs="Arial"/>
          <w:lang w:eastAsia="en-GB"/>
        </w:rPr>
        <w:t xml:space="preserve"> </w:t>
      </w:r>
      <w:r w:rsidR="004366F9" w:rsidRPr="004366F9">
        <w:rPr>
          <w:rFonts w:ascii="Arial" w:eastAsia="Times New Roman" w:hAnsi="Arial" w:cs="Arial"/>
          <w:lang w:eastAsia="en-GB"/>
        </w:rPr>
        <w:t xml:space="preserve">“Checklist with Environment and Social Management Plan for the Project for rehabilitation of existing road and pedestrian walkway from the location Porta to the location </w:t>
      </w:r>
      <w:proofErr w:type="spellStart"/>
      <w:r w:rsidR="004366F9" w:rsidRPr="004366F9">
        <w:rPr>
          <w:rFonts w:ascii="Arial" w:eastAsia="Times New Roman" w:hAnsi="Arial" w:cs="Arial"/>
          <w:lang w:eastAsia="en-GB"/>
        </w:rPr>
        <w:t>Mechkin</w:t>
      </w:r>
      <w:proofErr w:type="spellEnd"/>
      <w:r w:rsidR="004366F9" w:rsidRPr="004366F9">
        <w:rPr>
          <w:rFonts w:ascii="Arial" w:eastAsia="Times New Roman" w:hAnsi="Arial" w:cs="Arial"/>
          <w:lang w:eastAsia="en-GB"/>
        </w:rPr>
        <w:t xml:space="preserve"> </w:t>
      </w:r>
      <w:proofErr w:type="spellStart"/>
      <w:r w:rsidR="004366F9" w:rsidRPr="004366F9">
        <w:rPr>
          <w:rFonts w:ascii="Arial" w:eastAsia="Times New Roman" w:hAnsi="Arial" w:cs="Arial"/>
          <w:lang w:eastAsia="en-GB"/>
        </w:rPr>
        <w:t>Kamen</w:t>
      </w:r>
      <w:proofErr w:type="spellEnd"/>
      <w:r w:rsidR="004366F9" w:rsidRPr="004366F9">
        <w:rPr>
          <w:rFonts w:ascii="Arial" w:eastAsia="Times New Roman" w:hAnsi="Arial" w:cs="Arial"/>
          <w:lang w:eastAsia="en-GB"/>
        </w:rPr>
        <w:t xml:space="preserve"> in the Municipality of </w:t>
      </w:r>
      <w:proofErr w:type="spellStart"/>
      <w:r w:rsidR="004366F9" w:rsidRPr="004366F9">
        <w:rPr>
          <w:rFonts w:ascii="Arial" w:eastAsia="Times New Roman" w:hAnsi="Arial" w:cs="Arial"/>
          <w:lang w:eastAsia="en-GB"/>
        </w:rPr>
        <w:t>Krushevo</w:t>
      </w:r>
      <w:proofErr w:type="spellEnd"/>
      <w:r w:rsidR="004366F9" w:rsidRPr="004366F9">
        <w:rPr>
          <w:rFonts w:ascii="Arial" w:eastAsia="Times New Roman" w:hAnsi="Arial" w:cs="Arial"/>
          <w:lang w:eastAsia="en-GB"/>
        </w:rPr>
        <w:t>”;</w:t>
      </w:r>
    </w:p>
    <w:p w:rsidR="004366F9" w:rsidRPr="004366F9" w:rsidRDefault="004366F9" w:rsidP="004366F9">
      <w:pPr>
        <w:pStyle w:val="ListParagraph"/>
        <w:numPr>
          <w:ilvl w:val="0"/>
          <w:numId w:val="2"/>
        </w:numPr>
        <w:spacing w:before="120" w:after="120" w:line="312" w:lineRule="auto"/>
        <w:jc w:val="both"/>
        <w:rPr>
          <w:rFonts w:ascii="Arial" w:eastAsia="Times New Roman" w:hAnsi="Arial" w:cs="Arial"/>
          <w:lang w:val="mk-MK" w:eastAsia="en-GB"/>
        </w:rPr>
      </w:pPr>
      <w:r w:rsidRPr="00D651AA">
        <w:rPr>
          <w:rFonts w:ascii="Arial" w:eastAsia="Times New Roman" w:hAnsi="Arial" w:cs="Arial"/>
          <w:lang w:val="mk-MK" w:eastAsia="en-GB"/>
        </w:rPr>
        <w:t xml:space="preserve"> </w:t>
      </w:r>
      <w:r w:rsidRPr="004366F9">
        <w:rPr>
          <w:rFonts w:ascii="Arial" w:eastAsia="Times New Roman" w:hAnsi="Arial" w:cs="Arial"/>
          <w:lang w:eastAsia="en-GB"/>
        </w:rPr>
        <w:t xml:space="preserve">“Checklist with Environment and Social Management Plan for the Project for rehabilitation of Blvd </w:t>
      </w:r>
      <w:r w:rsidRPr="004366F9">
        <w:rPr>
          <w:rFonts w:ascii="Arial" w:eastAsia="Times New Roman" w:hAnsi="Arial" w:cs="Arial"/>
          <w:lang w:val="mk-MK" w:eastAsia="en-GB"/>
        </w:rPr>
        <w:t xml:space="preserve"> </w:t>
      </w:r>
      <w:proofErr w:type="spellStart"/>
      <w:r w:rsidRPr="004366F9">
        <w:rPr>
          <w:rFonts w:ascii="Arial" w:eastAsia="Times New Roman" w:hAnsi="Arial" w:cs="Arial"/>
          <w:lang w:eastAsia="en-GB"/>
        </w:rPr>
        <w:t>Teodosija</w:t>
      </w:r>
      <w:proofErr w:type="spellEnd"/>
      <w:r w:rsidRPr="004366F9">
        <w:rPr>
          <w:rFonts w:ascii="Arial" w:eastAsia="Times New Roman" w:hAnsi="Arial" w:cs="Arial"/>
          <w:lang w:eastAsia="en-GB"/>
        </w:rPr>
        <w:t xml:space="preserve"> </w:t>
      </w:r>
      <w:proofErr w:type="spellStart"/>
      <w:r w:rsidRPr="004366F9">
        <w:rPr>
          <w:rFonts w:ascii="Arial" w:eastAsia="Times New Roman" w:hAnsi="Arial" w:cs="Arial"/>
          <w:lang w:eastAsia="en-GB"/>
        </w:rPr>
        <w:t>Paunov</w:t>
      </w:r>
      <w:proofErr w:type="spellEnd"/>
      <w:r w:rsidRPr="004366F9">
        <w:rPr>
          <w:rFonts w:ascii="Arial" w:eastAsia="Times New Roman" w:hAnsi="Arial" w:cs="Arial"/>
          <w:lang w:eastAsia="en-GB"/>
        </w:rPr>
        <w:t xml:space="preserve"> in the City of Kochani, Municipality of Kochani”;</w:t>
      </w:r>
    </w:p>
    <w:p w:rsidR="00D651AA" w:rsidRPr="004366F9" w:rsidRDefault="004366F9" w:rsidP="004366F9">
      <w:pPr>
        <w:spacing w:before="120" w:after="120" w:line="312" w:lineRule="auto"/>
        <w:ind w:firstLine="720"/>
        <w:jc w:val="both"/>
        <w:rPr>
          <w:rFonts w:ascii="Arial" w:hAnsi="Arial" w:cs="Arial"/>
          <w:b/>
          <w:lang w:val="mk-MK"/>
        </w:rPr>
      </w:pPr>
      <w:r w:rsidRPr="004366F9">
        <w:rPr>
          <w:rFonts w:ascii="Arial" w:hAnsi="Arial" w:cs="Arial"/>
          <w:b/>
        </w:rPr>
        <w:t>The public hearings shall be held in the period from 12.11.2019 to 15.11.2019, and the specific announcements shall be publicly available (at the website of the Ministry of Transport and Communications and the municipality) with information on the place and time for the public hearings.</w:t>
      </w:r>
    </w:p>
    <w:p w:rsidR="001D332B" w:rsidRPr="004366F9" w:rsidRDefault="004366F9" w:rsidP="004366F9">
      <w:pPr>
        <w:spacing w:before="120" w:after="120" w:line="312" w:lineRule="auto"/>
        <w:ind w:firstLine="720"/>
        <w:jc w:val="both"/>
        <w:rPr>
          <w:rFonts w:ascii="Arial" w:hAnsi="Arial" w:cs="Arial"/>
          <w:lang w:val="mk-MK"/>
        </w:rPr>
      </w:pPr>
      <w:r w:rsidRPr="004366F9">
        <w:rPr>
          <w:rFonts w:ascii="Arial" w:hAnsi="Arial" w:cs="Arial"/>
        </w:rPr>
        <w:t>The Ministry of Transport and Communications hereby invites all stakeholders, institutions and individuals to attend the public hearing on the framework documents for the project, as well as to attend the public hearings in the relevant municipalities and provide their comments and suggestions on the developed documents.</w:t>
      </w:r>
    </w:p>
    <w:p w:rsidR="00235930" w:rsidRDefault="00235930" w:rsidP="00750389">
      <w:pPr>
        <w:spacing w:after="120" w:line="240" w:lineRule="auto"/>
        <w:jc w:val="both"/>
        <w:rPr>
          <w:rFonts w:ascii="Arial" w:eastAsia="Times New Roman" w:hAnsi="Arial" w:cs="Arial"/>
          <w:color w:val="000000" w:themeColor="text1"/>
          <w:sz w:val="24"/>
          <w:szCs w:val="24"/>
          <w:lang w:val="mk-MK" w:eastAsia="en-GB"/>
        </w:rPr>
      </w:pPr>
    </w:p>
    <w:p w:rsidR="00750389" w:rsidRDefault="00750389" w:rsidP="00750389">
      <w:pPr>
        <w:spacing w:after="0" w:line="240" w:lineRule="auto"/>
        <w:jc w:val="right"/>
        <w:rPr>
          <w:rFonts w:ascii="Arial" w:eastAsia="Times New Roman" w:hAnsi="Arial" w:cs="Arial"/>
          <w:b/>
          <w:color w:val="000000" w:themeColor="text1"/>
          <w:sz w:val="24"/>
          <w:szCs w:val="24"/>
          <w:lang w:eastAsia="en-GB"/>
        </w:rPr>
      </w:pPr>
    </w:p>
    <w:p w:rsidR="00C8464E" w:rsidRPr="004366F9" w:rsidRDefault="004366F9" w:rsidP="004366F9">
      <w:pPr>
        <w:spacing w:after="0" w:line="240" w:lineRule="auto"/>
        <w:jc w:val="right"/>
        <w:rPr>
          <w:rFonts w:ascii="Arial" w:eastAsia="Times New Roman" w:hAnsi="Arial" w:cs="Arial"/>
          <w:b/>
          <w:color w:val="000000" w:themeColor="text1"/>
          <w:sz w:val="24"/>
          <w:szCs w:val="24"/>
          <w:lang w:val="mk-MK" w:eastAsia="en-GB"/>
        </w:rPr>
      </w:pPr>
      <w:r w:rsidRPr="004366F9">
        <w:rPr>
          <w:rFonts w:ascii="Arial" w:eastAsia="Times New Roman" w:hAnsi="Arial" w:cs="Arial"/>
          <w:b/>
          <w:color w:val="000000" w:themeColor="text1"/>
          <w:sz w:val="24"/>
          <w:szCs w:val="24"/>
          <w:lang w:eastAsia="en-GB"/>
        </w:rPr>
        <w:t xml:space="preserve">Ministry of Transport and Communications </w:t>
      </w:r>
    </w:p>
    <w:p w:rsidR="00AD5D58" w:rsidRPr="004366F9" w:rsidRDefault="004366F9" w:rsidP="004366F9">
      <w:pPr>
        <w:spacing w:after="0" w:line="240" w:lineRule="auto"/>
        <w:jc w:val="right"/>
        <w:rPr>
          <w:rFonts w:ascii="Arial" w:eastAsia="Times New Roman" w:hAnsi="Arial" w:cs="Arial"/>
          <w:b/>
          <w:color w:val="000000" w:themeColor="text1"/>
          <w:sz w:val="24"/>
          <w:szCs w:val="24"/>
          <w:lang w:val="mk-MK" w:eastAsia="en-GB"/>
        </w:rPr>
      </w:pPr>
      <w:r w:rsidRPr="004366F9">
        <w:rPr>
          <w:rFonts w:ascii="Arial" w:eastAsia="Times New Roman" w:hAnsi="Arial" w:cs="Arial"/>
          <w:b/>
          <w:color w:val="000000" w:themeColor="text1"/>
          <w:sz w:val="24"/>
          <w:szCs w:val="24"/>
          <w:lang w:eastAsia="en-GB"/>
        </w:rPr>
        <w:t xml:space="preserve">Republic of North Macedonia </w:t>
      </w:r>
    </w:p>
    <w:sectPr w:rsidR="00AD5D58" w:rsidRPr="004366F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818" w:rsidRDefault="00062818" w:rsidP="00295920">
      <w:pPr>
        <w:spacing w:after="0" w:line="240" w:lineRule="auto"/>
      </w:pPr>
      <w:r>
        <w:separator/>
      </w:r>
    </w:p>
  </w:endnote>
  <w:endnote w:type="continuationSeparator" w:id="0">
    <w:p w:rsidR="00062818" w:rsidRDefault="00062818" w:rsidP="0029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818" w:rsidRDefault="00062818" w:rsidP="00295920">
      <w:pPr>
        <w:spacing w:after="0" w:line="240" w:lineRule="auto"/>
      </w:pPr>
      <w:r>
        <w:separator/>
      </w:r>
    </w:p>
  </w:footnote>
  <w:footnote w:type="continuationSeparator" w:id="0">
    <w:p w:rsidR="00062818" w:rsidRDefault="00062818" w:rsidP="00295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920" w:rsidRPr="00895AA6" w:rsidRDefault="007F009D" w:rsidP="007F009D">
    <w:pPr>
      <w:tabs>
        <w:tab w:val="center" w:pos="4320"/>
        <w:tab w:val="right" w:pos="8640"/>
      </w:tabs>
      <w:spacing w:after="0" w:line="240" w:lineRule="auto"/>
      <w:jc w:val="center"/>
      <w:rPr>
        <w:rFonts w:ascii="Arial" w:eastAsia="Times New Roman" w:hAnsi="Arial" w:cs="Arial"/>
        <w:sz w:val="24"/>
        <w:szCs w:val="24"/>
        <w:lang w:val="mk-MK"/>
      </w:rPr>
    </w:pPr>
    <w:r>
      <w:rPr>
        <w:rFonts w:ascii="Arial" w:hAnsi="Arial" w:cs="Arial"/>
        <w:noProof/>
        <w:lang w:val="mk-MK" w:eastAsia="mk-MK"/>
      </w:rPr>
      <w:drawing>
        <wp:anchor distT="0" distB="0" distL="114300" distR="114300" simplePos="0" relativeHeight="251661312" behindDoc="0" locked="0" layoutInCell="1" allowOverlap="1" wp14:anchorId="3671D37D" wp14:editId="47CB2FBC">
          <wp:simplePos x="0" y="0"/>
          <wp:positionH relativeFrom="column">
            <wp:posOffset>-809625</wp:posOffset>
          </wp:positionH>
          <wp:positionV relativeFrom="paragraph">
            <wp:posOffset>-200025</wp:posOffset>
          </wp:positionV>
          <wp:extent cx="1492441" cy="485775"/>
          <wp:effectExtent l="0" t="0" r="0" b="0"/>
          <wp:wrapSquare wrapText="bothSides"/>
          <wp:docPr id="3" name="Picture 3" descr="C:\Users\Marija\AppData\Local\Microsoft\Windows\INetCache\Content.MSO\34BBB84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ja\AppData\Local\Microsoft\Windows\INetCache\Content.MSO\34BBB843.tmp"/>
                  <pic:cNvPicPr>
                    <a:picLocks noChangeAspect="1" noChangeArrowheads="1"/>
                  </pic:cNvPicPr>
                </pic:nvPicPr>
                <pic:blipFill rotWithShape="1">
                  <a:blip r:embed="rId1">
                    <a:extLst>
                      <a:ext uri="{28A0092B-C50C-407E-A947-70E740481C1C}">
                        <a14:useLocalDpi xmlns:a14="http://schemas.microsoft.com/office/drawing/2010/main" val="0"/>
                      </a:ext>
                    </a:extLst>
                  </a:blip>
                  <a:srcRect l="6249" t="8000" r="30001" b="9000"/>
                  <a:stretch/>
                </pic:blipFill>
                <pic:spPr bwMode="auto">
                  <a:xfrm>
                    <a:off x="0" y="0"/>
                    <a:ext cx="1492441" cy="485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95920" w:rsidRPr="00295920">
      <w:rPr>
        <w:rFonts w:ascii="Arial" w:eastAsia="Times New Roman" w:hAnsi="Arial" w:cs="Arial"/>
        <w:noProof/>
        <w:sz w:val="16"/>
        <w:szCs w:val="16"/>
        <w:lang w:val="mk-MK" w:eastAsia="mk-MK"/>
      </w:rPr>
      <w:drawing>
        <wp:anchor distT="0" distB="0" distL="114300" distR="114300" simplePos="0" relativeHeight="251660288" behindDoc="0" locked="0" layoutInCell="1" allowOverlap="1" wp14:anchorId="58F32A85" wp14:editId="03B30763">
          <wp:simplePos x="0" y="0"/>
          <wp:positionH relativeFrom="column">
            <wp:posOffset>5518785</wp:posOffset>
          </wp:positionH>
          <wp:positionV relativeFrom="paragraph">
            <wp:posOffset>-304800</wp:posOffset>
          </wp:positionV>
          <wp:extent cx="736600" cy="736600"/>
          <wp:effectExtent l="0" t="0" r="635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366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56C28">
      <w:rPr>
        <w:rFonts w:ascii="Arial" w:eastAsia="Times New Roman" w:hAnsi="Arial" w:cs="Arial"/>
        <w:sz w:val="24"/>
        <w:szCs w:val="24"/>
        <w:lang w:val="en-GB"/>
      </w:rPr>
      <w:t xml:space="preserve">Ministry of Transport and Communications </w:t>
    </w:r>
  </w:p>
  <w:p w:rsidR="00295920" w:rsidRPr="00C56C28" w:rsidRDefault="00C56C28" w:rsidP="00295920">
    <w:pPr>
      <w:tabs>
        <w:tab w:val="center" w:pos="4320"/>
        <w:tab w:val="right" w:pos="8640"/>
      </w:tabs>
      <w:spacing w:after="0" w:line="240" w:lineRule="auto"/>
      <w:jc w:val="center"/>
      <w:rPr>
        <w:rFonts w:ascii="Arial" w:eastAsia="Times New Roman" w:hAnsi="Arial" w:cs="Arial"/>
        <w:sz w:val="24"/>
        <w:szCs w:val="24"/>
        <w:lang w:val="en-GB"/>
      </w:rPr>
    </w:pPr>
    <w:r>
      <w:rPr>
        <w:rFonts w:ascii="Arial" w:eastAsia="Times New Roman" w:hAnsi="Arial" w:cs="Arial"/>
        <w:sz w:val="24"/>
        <w:szCs w:val="24"/>
        <w:lang w:val="en-GB"/>
      </w:rPr>
      <w:t xml:space="preserve">Local Roads Connectivity Project in RNM </w:t>
    </w:r>
  </w:p>
  <w:p w:rsidR="00295920" w:rsidRPr="00295920" w:rsidRDefault="00295920" w:rsidP="00295920">
    <w:pPr>
      <w:tabs>
        <w:tab w:val="center" w:pos="4320"/>
        <w:tab w:val="right" w:pos="8640"/>
      </w:tabs>
      <w:spacing w:after="0" w:line="240" w:lineRule="auto"/>
      <w:jc w:val="center"/>
      <w:rPr>
        <w:rFonts w:ascii="Arial" w:eastAsia="Times New Roman" w:hAnsi="Arial" w:cs="Arial"/>
        <w:sz w:val="24"/>
        <w:szCs w:val="24"/>
        <w:lang w:val="mk-MK"/>
      </w:rPr>
    </w:pPr>
  </w:p>
  <w:p w:rsidR="00295920" w:rsidRDefault="002959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1227C"/>
    <w:multiLevelType w:val="hybridMultilevel"/>
    <w:tmpl w:val="1A6E420C"/>
    <w:lvl w:ilvl="0" w:tplc="9506B570">
      <w:numFmt w:val="bullet"/>
      <w:lvlText w:val="-"/>
      <w:lvlJc w:val="left"/>
      <w:pPr>
        <w:ind w:left="720" w:hanging="360"/>
      </w:pPr>
      <w:rPr>
        <w:rFonts w:ascii="Arial" w:eastAsia="Times New Roman"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2D6E1FBB"/>
    <w:multiLevelType w:val="hybridMultilevel"/>
    <w:tmpl w:val="692AE4B6"/>
    <w:lvl w:ilvl="0" w:tplc="04090009">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64E"/>
    <w:rsid w:val="00062818"/>
    <w:rsid w:val="00063C41"/>
    <w:rsid w:val="00081F55"/>
    <w:rsid w:val="00087E76"/>
    <w:rsid w:val="000E3A00"/>
    <w:rsid w:val="0013608A"/>
    <w:rsid w:val="00186DAF"/>
    <w:rsid w:val="001D332B"/>
    <w:rsid w:val="00211E74"/>
    <w:rsid w:val="00235930"/>
    <w:rsid w:val="002642D2"/>
    <w:rsid w:val="002714A9"/>
    <w:rsid w:val="002766DA"/>
    <w:rsid w:val="00286F8A"/>
    <w:rsid w:val="00295920"/>
    <w:rsid w:val="002F7FCC"/>
    <w:rsid w:val="00345957"/>
    <w:rsid w:val="003B0564"/>
    <w:rsid w:val="003B23CE"/>
    <w:rsid w:val="003B2C03"/>
    <w:rsid w:val="003F5FDA"/>
    <w:rsid w:val="004062DF"/>
    <w:rsid w:val="00406F93"/>
    <w:rsid w:val="00431B97"/>
    <w:rsid w:val="004366F9"/>
    <w:rsid w:val="00441892"/>
    <w:rsid w:val="0048785A"/>
    <w:rsid w:val="004A1747"/>
    <w:rsid w:val="004C23FF"/>
    <w:rsid w:val="004F278F"/>
    <w:rsid w:val="0056281F"/>
    <w:rsid w:val="006053A0"/>
    <w:rsid w:val="006142C8"/>
    <w:rsid w:val="006A680B"/>
    <w:rsid w:val="00750389"/>
    <w:rsid w:val="0075546B"/>
    <w:rsid w:val="007F009D"/>
    <w:rsid w:val="008118AF"/>
    <w:rsid w:val="0081653A"/>
    <w:rsid w:val="00895AA6"/>
    <w:rsid w:val="008B3DFC"/>
    <w:rsid w:val="009053C8"/>
    <w:rsid w:val="00944E3C"/>
    <w:rsid w:val="00967753"/>
    <w:rsid w:val="00973A2D"/>
    <w:rsid w:val="009773AB"/>
    <w:rsid w:val="00A57331"/>
    <w:rsid w:val="00A83C41"/>
    <w:rsid w:val="00A93520"/>
    <w:rsid w:val="00AD5D58"/>
    <w:rsid w:val="00AE2ED2"/>
    <w:rsid w:val="00B054B1"/>
    <w:rsid w:val="00B717E9"/>
    <w:rsid w:val="00B8719D"/>
    <w:rsid w:val="00BB1387"/>
    <w:rsid w:val="00BD7D90"/>
    <w:rsid w:val="00C22FDD"/>
    <w:rsid w:val="00C54935"/>
    <w:rsid w:val="00C56C28"/>
    <w:rsid w:val="00C66E96"/>
    <w:rsid w:val="00C813F6"/>
    <w:rsid w:val="00C817CB"/>
    <w:rsid w:val="00C8464E"/>
    <w:rsid w:val="00C854AE"/>
    <w:rsid w:val="00C901A3"/>
    <w:rsid w:val="00CB747B"/>
    <w:rsid w:val="00D06DEE"/>
    <w:rsid w:val="00D22E3E"/>
    <w:rsid w:val="00D328D8"/>
    <w:rsid w:val="00D53A3D"/>
    <w:rsid w:val="00D651AA"/>
    <w:rsid w:val="00D87C05"/>
    <w:rsid w:val="00DF2250"/>
    <w:rsid w:val="00E105E3"/>
    <w:rsid w:val="00E2768C"/>
    <w:rsid w:val="00E853C6"/>
    <w:rsid w:val="00ED3EBA"/>
    <w:rsid w:val="00F41399"/>
    <w:rsid w:val="00F564C2"/>
    <w:rsid w:val="00FF0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1CA161"/>
  <w15:docId w15:val="{1ECBC9EE-0B0E-4D54-997D-45039C3A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920"/>
  </w:style>
  <w:style w:type="paragraph" w:styleId="Footer">
    <w:name w:val="footer"/>
    <w:basedOn w:val="Normal"/>
    <w:link w:val="FooterChar"/>
    <w:uiPriority w:val="99"/>
    <w:unhideWhenUsed/>
    <w:rsid w:val="00295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920"/>
  </w:style>
  <w:style w:type="character" w:styleId="Hyperlink">
    <w:name w:val="Hyperlink"/>
    <w:basedOn w:val="DefaultParagraphFont"/>
    <w:uiPriority w:val="99"/>
    <w:unhideWhenUsed/>
    <w:rsid w:val="00186DAF"/>
    <w:rPr>
      <w:color w:val="0000FF" w:themeColor="hyperlink"/>
      <w:u w:val="single"/>
    </w:rPr>
  </w:style>
  <w:style w:type="paragraph" w:styleId="ListParagraph">
    <w:name w:val="List Paragraph"/>
    <w:basedOn w:val="Normal"/>
    <w:uiPriority w:val="34"/>
    <w:qFormat/>
    <w:rsid w:val="00063C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ita.pandovska@mtc.gov.mk" TargetMode="External"/><Relationship Id="rId3" Type="http://schemas.openxmlformats.org/officeDocument/2006/relationships/settings" Target="settings.xml"/><Relationship Id="rId7" Type="http://schemas.openxmlformats.org/officeDocument/2006/relationships/hyperlink" Target="http://www.mtc.gov.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Nikoloska</dc:creator>
  <cp:lastModifiedBy>Slavjanka Pejcinovska Andonova </cp:lastModifiedBy>
  <cp:revision>9</cp:revision>
  <dcterms:created xsi:type="dcterms:W3CDTF">2019-11-04T18:16:00Z</dcterms:created>
  <dcterms:modified xsi:type="dcterms:W3CDTF">2019-11-05T15:30:00Z</dcterms:modified>
</cp:coreProperties>
</file>